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690" w:rsidRPr="006272D8" w:rsidRDefault="00495690" w:rsidP="00495690">
      <w:pPr>
        <w:shd w:val="clear" w:color="auto" w:fill="FFFFFF"/>
        <w:spacing w:line="345" w:lineRule="atLeast"/>
        <w:rPr>
          <w:rFonts w:ascii="Arial" w:eastAsia="Times New Roman" w:hAnsi="Arial" w:cs="Arial"/>
          <w:b/>
          <w:bCs/>
          <w:color w:val="1A0DAB"/>
          <w:sz w:val="27"/>
          <w:szCs w:val="27"/>
          <w:lang w:eastAsia="ru-RU"/>
        </w:rPr>
      </w:pPr>
      <w:r w:rsidRPr="006272D8">
        <w:rPr>
          <w:rFonts w:ascii="Arial" w:eastAsia="Times New Roman" w:hAnsi="Arial" w:cs="Arial"/>
          <w:b/>
          <w:bCs/>
          <w:color w:val="1A0DAB"/>
          <w:sz w:val="27"/>
          <w:szCs w:val="27"/>
          <w:lang w:eastAsia="ru-RU"/>
        </w:rPr>
        <w:fldChar w:fldCharType="begin"/>
      </w:r>
      <w:r w:rsidRPr="006272D8">
        <w:rPr>
          <w:rFonts w:ascii="Arial" w:eastAsia="Times New Roman" w:hAnsi="Arial" w:cs="Arial"/>
          <w:b/>
          <w:bCs/>
          <w:color w:val="1A0DAB"/>
          <w:sz w:val="27"/>
          <w:szCs w:val="27"/>
          <w:lang w:eastAsia="ru-RU"/>
        </w:rPr>
        <w:instrText xml:space="preserve"> HYPERLINK "http://www.consultant.ru/document/cons_doc_LAW_140174/" </w:instrText>
      </w:r>
      <w:r w:rsidRPr="006272D8">
        <w:rPr>
          <w:rFonts w:ascii="Arial" w:eastAsia="Times New Roman" w:hAnsi="Arial" w:cs="Arial"/>
          <w:b/>
          <w:bCs/>
          <w:color w:val="1A0DAB"/>
          <w:sz w:val="27"/>
          <w:szCs w:val="27"/>
          <w:lang w:eastAsia="ru-RU"/>
        </w:rPr>
        <w:fldChar w:fldCharType="separate"/>
      </w:r>
      <w:r w:rsidRPr="006272D8">
        <w:rPr>
          <w:rFonts w:ascii="Arial" w:eastAsia="Times New Roman" w:hAnsi="Arial" w:cs="Arial"/>
          <w:b/>
          <w:bCs/>
          <w:color w:val="1A0DAB"/>
          <w:sz w:val="27"/>
          <w:szCs w:val="27"/>
          <w:lang w:eastAsia="ru-RU"/>
        </w:rPr>
        <w:t>Федеральный закон от 29.12.2012 N 273-ФЗ (ред. от 30.12.2021) "Об образовании в Российской Федерации" (с изм. и доп., вступ. в силу с 01.03.2022)</w:t>
      </w:r>
      <w:r w:rsidRPr="006272D8">
        <w:rPr>
          <w:rFonts w:ascii="Arial" w:eastAsia="Times New Roman" w:hAnsi="Arial" w:cs="Arial"/>
          <w:b/>
          <w:bCs/>
          <w:color w:val="1A0DAB"/>
          <w:sz w:val="27"/>
          <w:szCs w:val="27"/>
          <w:lang w:eastAsia="ru-RU"/>
        </w:rPr>
        <w:fldChar w:fldCharType="end"/>
      </w:r>
    </w:p>
    <w:p w:rsidR="00495690" w:rsidRPr="006272D8" w:rsidRDefault="00495690" w:rsidP="00495690">
      <w:pPr>
        <w:shd w:val="clear" w:color="auto" w:fill="FFFFFF"/>
        <w:spacing w:after="0" w:line="450" w:lineRule="atLeast"/>
        <w:outlineLvl w:val="0"/>
        <w:rPr>
          <w:rFonts w:ascii="Arial" w:eastAsia="Times New Roman" w:hAnsi="Arial" w:cs="Arial"/>
          <w:b/>
          <w:bCs/>
          <w:color w:val="000000"/>
          <w:kern w:val="36"/>
          <w:sz w:val="30"/>
          <w:szCs w:val="30"/>
          <w:lang w:eastAsia="ru-RU"/>
        </w:rPr>
      </w:pPr>
      <w:r w:rsidRPr="006272D8">
        <w:rPr>
          <w:rFonts w:ascii="Arial" w:eastAsia="Times New Roman" w:hAnsi="Arial" w:cs="Arial"/>
          <w:b/>
          <w:bCs/>
          <w:color w:val="000000"/>
          <w:kern w:val="36"/>
          <w:sz w:val="30"/>
          <w:szCs w:val="30"/>
          <w:lang w:eastAsia="ru-RU"/>
        </w:rPr>
        <w:t>Статья 29. Информационная открытость образовательной организации</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2. Образовательные организации обеспечивают открытость и доступность:</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1) информации:</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(в ред. Федерального </w:t>
      </w:r>
      <w:hyperlink r:id="rId4" w:anchor="dst100043" w:history="1">
        <w:r w:rsidRPr="006272D8">
          <w:rPr>
            <w:rFonts w:ascii="Times New Roman" w:eastAsia="Times New Roman" w:hAnsi="Times New Roman" w:cs="Times New Roman"/>
            <w:color w:val="1A0DAB"/>
            <w:sz w:val="28"/>
            <w:szCs w:val="28"/>
            <w:lang w:eastAsia="ru-RU"/>
          </w:rPr>
          <w:t>закона</w:t>
        </w:r>
      </w:hyperlink>
      <w:r w:rsidRPr="006272D8">
        <w:rPr>
          <w:rFonts w:ascii="Times New Roman" w:eastAsia="Times New Roman" w:hAnsi="Times New Roman" w:cs="Times New Roman"/>
          <w:color w:val="828282"/>
          <w:sz w:val="28"/>
          <w:szCs w:val="28"/>
          <w:lang w:eastAsia="ru-RU"/>
        </w:rPr>
        <w:t> от 02.12.2019 N 403-ФЗ)</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(см. текст в предыдущей </w:t>
      </w:r>
      <w:hyperlink r:id="rId5" w:history="1">
        <w:r w:rsidRPr="006272D8">
          <w:rPr>
            <w:rFonts w:ascii="Times New Roman" w:eastAsia="Times New Roman" w:hAnsi="Times New Roman" w:cs="Times New Roman"/>
            <w:color w:val="1A0DAB"/>
            <w:sz w:val="28"/>
            <w:szCs w:val="28"/>
            <w:lang w:eastAsia="ru-RU"/>
          </w:rPr>
          <w:t>редакции</w:t>
        </w:r>
      </w:hyperlink>
      <w:r w:rsidRPr="006272D8">
        <w:rPr>
          <w:rFonts w:ascii="Times New Roman" w:eastAsia="Times New Roman" w:hAnsi="Times New Roman" w:cs="Times New Roman"/>
          <w:color w:val="828282"/>
          <w:sz w:val="28"/>
          <w:szCs w:val="28"/>
          <w:lang w:eastAsia="ru-RU"/>
        </w:rPr>
        <w:t>)</w:t>
      </w:r>
    </w:p>
    <w:p w:rsidR="00495690" w:rsidRPr="006272D8" w:rsidRDefault="00495690" w:rsidP="004956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б) о структуре и об органах управления образовательной организацией;</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г.1) о численности обучающихся, являющихся иностранными гражданами;</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w:t>
      </w:r>
      <w:proofErr w:type="spellStart"/>
      <w:r w:rsidRPr="006272D8">
        <w:rPr>
          <w:rFonts w:ascii="Times New Roman" w:eastAsia="Times New Roman" w:hAnsi="Times New Roman" w:cs="Times New Roman"/>
          <w:color w:val="828282"/>
          <w:sz w:val="28"/>
          <w:szCs w:val="28"/>
          <w:lang w:eastAsia="ru-RU"/>
        </w:rPr>
        <w:t>пп</w:t>
      </w:r>
      <w:proofErr w:type="spellEnd"/>
      <w:r w:rsidRPr="006272D8">
        <w:rPr>
          <w:rFonts w:ascii="Times New Roman" w:eastAsia="Times New Roman" w:hAnsi="Times New Roman" w:cs="Times New Roman"/>
          <w:color w:val="828282"/>
          <w:sz w:val="28"/>
          <w:szCs w:val="28"/>
          <w:lang w:eastAsia="ru-RU"/>
        </w:rPr>
        <w:t>. "г.1" введен Федеральным </w:t>
      </w:r>
      <w:hyperlink r:id="rId6" w:anchor="dst100044" w:history="1">
        <w:r w:rsidRPr="006272D8">
          <w:rPr>
            <w:rFonts w:ascii="Times New Roman" w:eastAsia="Times New Roman" w:hAnsi="Times New Roman" w:cs="Times New Roman"/>
            <w:color w:val="1A0DAB"/>
            <w:sz w:val="28"/>
            <w:szCs w:val="28"/>
            <w:lang w:eastAsia="ru-RU"/>
          </w:rPr>
          <w:t>законом</w:t>
        </w:r>
      </w:hyperlink>
      <w:r w:rsidRPr="006272D8">
        <w:rPr>
          <w:rFonts w:ascii="Times New Roman" w:eastAsia="Times New Roman" w:hAnsi="Times New Roman" w:cs="Times New Roman"/>
          <w:color w:val="828282"/>
          <w:sz w:val="28"/>
          <w:szCs w:val="28"/>
          <w:lang w:eastAsia="ru-RU"/>
        </w:rPr>
        <w:t> от 02.12.2019 N 403-ФЗ)</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д) о языках образования;</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lastRenderedPageBreak/>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w:t>
      </w:r>
      <w:proofErr w:type="spellStart"/>
      <w:r w:rsidRPr="006272D8">
        <w:rPr>
          <w:rFonts w:ascii="Times New Roman" w:eastAsia="Times New Roman" w:hAnsi="Times New Roman" w:cs="Times New Roman"/>
          <w:color w:val="828282"/>
          <w:sz w:val="28"/>
          <w:szCs w:val="28"/>
          <w:lang w:eastAsia="ru-RU"/>
        </w:rPr>
        <w:t>пп</w:t>
      </w:r>
      <w:proofErr w:type="spellEnd"/>
      <w:r w:rsidRPr="006272D8">
        <w:rPr>
          <w:rFonts w:ascii="Times New Roman" w:eastAsia="Times New Roman" w:hAnsi="Times New Roman" w:cs="Times New Roman"/>
          <w:color w:val="828282"/>
          <w:sz w:val="28"/>
          <w:szCs w:val="28"/>
          <w:lang w:eastAsia="ru-RU"/>
        </w:rPr>
        <w:t>. "е" в ред. Федерального </w:t>
      </w:r>
      <w:hyperlink r:id="rId7" w:anchor="dst100044" w:history="1">
        <w:r w:rsidRPr="006272D8">
          <w:rPr>
            <w:rFonts w:ascii="Times New Roman" w:eastAsia="Times New Roman" w:hAnsi="Times New Roman" w:cs="Times New Roman"/>
            <w:color w:val="1A0DAB"/>
            <w:sz w:val="28"/>
            <w:szCs w:val="28"/>
            <w:lang w:eastAsia="ru-RU"/>
          </w:rPr>
          <w:t>закона</w:t>
        </w:r>
      </w:hyperlink>
      <w:r w:rsidRPr="006272D8">
        <w:rPr>
          <w:rFonts w:ascii="Times New Roman" w:eastAsia="Times New Roman" w:hAnsi="Times New Roman" w:cs="Times New Roman"/>
          <w:color w:val="828282"/>
          <w:sz w:val="28"/>
          <w:szCs w:val="28"/>
          <w:lang w:eastAsia="ru-RU"/>
        </w:rPr>
        <w:t> от 30.12.2020 N 517-ФЗ)</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(см. текст в предыдущей </w:t>
      </w:r>
      <w:hyperlink r:id="rId8" w:history="1">
        <w:r w:rsidRPr="006272D8">
          <w:rPr>
            <w:rFonts w:ascii="Times New Roman" w:eastAsia="Times New Roman" w:hAnsi="Times New Roman" w:cs="Times New Roman"/>
            <w:color w:val="1A0DAB"/>
            <w:sz w:val="28"/>
            <w:szCs w:val="28"/>
            <w:lang w:eastAsia="ru-RU"/>
          </w:rPr>
          <w:t>редакции</w:t>
        </w:r>
      </w:hyperlink>
      <w:r w:rsidRPr="006272D8">
        <w:rPr>
          <w:rFonts w:ascii="Times New Roman" w:eastAsia="Times New Roman" w:hAnsi="Times New Roman" w:cs="Times New Roman"/>
          <w:color w:val="828282"/>
          <w:sz w:val="28"/>
          <w:szCs w:val="28"/>
          <w:lang w:eastAsia="ru-RU"/>
        </w:rPr>
        <w:t>)</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з) о персональном составе педагогических работников с указанием уровня образования, квалификации и опыта работы;</w:t>
      </w:r>
    </w:p>
    <w:p w:rsidR="00495690" w:rsidRPr="006272D8" w:rsidRDefault="00495690" w:rsidP="004956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w:t>
      </w:r>
      <w:proofErr w:type="spellStart"/>
      <w:r w:rsidRPr="006272D8">
        <w:rPr>
          <w:rFonts w:ascii="Times New Roman" w:eastAsia="Times New Roman" w:hAnsi="Times New Roman" w:cs="Times New Roman"/>
          <w:color w:val="828282"/>
          <w:sz w:val="28"/>
          <w:szCs w:val="28"/>
          <w:lang w:eastAsia="ru-RU"/>
        </w:rPr>
        <w:t>пп</w:t>
      </w:r>
      <w:proofErr w:type="spellEnd"/>
      <w:r w:rsidRPr="006272D8">
        <w:rPr>
          <w:rFonts w:ascii="Times New Roman" w:eastAsia="Times New Roman" w:hAnsi="Times New Roman" w:cs="Times New Roman"/>
          <w:color w:val="828282"/>
          <w:sz w:val="28"/>
          <w:szCs w:val="28"/>
          <w:lang w:eastAsia="ru-RU"/>
        </w:rPr>
        <w:t>. "з.1" в ред. Федерального </w:t>
      </w:r>
      <w:hyperlink r:id="rId9" w:anchor="dst103235" w:history="1">
        <w:r w:rsidRPr="006272D8">
          <w:rPr>
            <w:rFonts w:ascii="Times New Roman" w:eastAsia="Times New Roman" w:hAnsi="Times New Roman" w:cs="Times New Roman"/>
            <w:color w:val="1A0DAB"/>
            <w:sz w:val="28"/>
            <w:szCs w:val="28"/>
            <w:lang w:eastAsia="ru-RU"/>
          </w:rPr>
          <w:t>закона</w:t>
        </w:r>
      </w:hyperlink>
      <w:r w:rsidRPr="006272D8">
        <w:rPr>
          <w:rFonts w:ascii="Times New Roman" w:eastAsia="Times New Roman" w:hAnsi="Times New Roman" w:cs="Times New Roman"/>
          <w:color w:val="828282"/>
          <w:sz w:val="28"/>
          <w:szCs w:val="28"/>
          <w:lang w:eastAsia="ru-RU"/>
        </w:rPr>
        <w:t> от 11.06.2021 N 170-ФЗ)</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(см. текст в предыдущей </w:t>
      </w:r>
      <w:hyperlink r:id="rId10" w:history="1">
        <w:r w:rsidRPr="006272D8">
          <w:rPr>
            <w:rFonts w:ascii="Times New Roman" w:eastAsia="Times New Roman" w:hAnsi="Times New Roman" w:cs="Times New Roman"/>
            <w:color w:val="1A0DAB"/>
            <w:sz w:val="28"/>
            <w:szCs w:val="28"/>
            <w:lang w:eastAsia="ru-RU"/>
          </w:rPr>
          <w:t>редакции</w:t>
        </w:r>
      </w:hyperlink>
      <w:r w:rsidRPr="006272D8">
        <w:rPr>
          <w:rFonts w:ascii="Times New Roman" w:eastAsia="Times New Roman" w:hAnsi="Times New Roman" w:cs="Times New Roman"/>
          <w:color w:val="828282"/>
          <w:sz w:val="28"/>
          <w:szCs w:val="28"/>
          <w:lang w:eastAsia="ru-RU"/>
        </w:rPr>
        <w:t>)</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95690" w:rsidRPr="006272D8" w:rsidRDefault="00495690" w:rsidP="004956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w:t>
      </w:r>
      <w:r w:rsidRPr="006272D8">
        <w:rPr>
          <w:rFonts w:ascii="Times New Roman" w:eastAsia="Times New Roman" w:hAnsi="Times New Roman" w:cs="Times New Roman"/>
          <w:color w:val="000000"/>
          <w:sz w:val="30"/>
          <w:szCs w:val="30"/>
          <w:lang w:eastAsia="ru-RU"/>
        </w:rPr>
        <w:lastRenderedPageBreak/>
        <w:t>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(в ред. Федерального </w:t>
      </w:r>
      <w:hyperlink r:id="rId11" w:anchor="dst100046" w:history="1">
        <w:r w:rsidRPr="006272D8">
          <w:rPr>
            <w:rFonts w:ascii="Times New Roman" w:eastAsia="Times New Roman" w:hAnsi="Times New Roman" w:cs="Times New Roman"/>
            <w:color w:val="1A0DAB"/>
            <w:sz w:val="28"/>
            <w:szCs w:val="28"/>
            <w:lang w:eastAsia="ru-RU"/>
          </w:rPr>
          <w:t>закона</w:t>
        </w:r>
      </w:hyperlink>
      <w:r w:rsidRPr="006272D8">
        <w:rPr>
          <w:rFonts w:ascii="Times New Roman" w:eastAsia="Times New Roman" w:hAnsi="Times New Roman" w:cs="Times New Roman"/>
          <w:color w:val="828282"/>
          <w:sz w:val="28"/>
          <w:szCs w:val="28"/>
          <w:lang w:eastAsia="ru-RU"/>
        </w:rPr>
        <w:t> от 30.12.2020 N 517-ФЗ)</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(см. текст в предыдущей </w:t>
      </w:r>
      <w:hyperlink r:id="rId12" w:history="1">
        <w:r w:rsidRPr="006272D8">
          <w:rPr>
            <w:rFonts w:ascii="Times New Roman" w:eastAsia="Times New Roman" w:hAnsi="Times New Roman" w:cs="Times New Roman"/>
            <w:color w:val="1A0DAB"/>
            <w:sz w:val="28"/>
            <w:szCs w:val="28"/>
            <w:lang w:eastAsia="ru-RU"/>
          </w:rPr>
          <w:t>редакции</w:t>
        </w:r>
      </w:hyperlink>
      <w:r w:rsidRPr="006272D8">
        <w:rPr>
          <w:rFonts w:ascii="Times New Roman" w:eastAsia="Times New Roman" w:hAnsi="Times New Roman" w:cs="Times New Roman"/>
          <w:color w:val="828282"/>
          <w:sz w:val="28"/>
          <w:szCs w:val="28"/>
          <w:lang w:eastAsia="ru-RU"/>
        </w:rPr>
        <w:t>)</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(в ред. Федерального </w:t>
      </w:r>
      <w:hyperlink r:id="rId13" w:anchor="dst100047" w:history="1">
        <w:r w:rsidRPr="006272D8">
          <w:rPr>
            <w:rFonts w:ascii="Times New Roman" w:eastAsia="Times New Roman" w:hAnsi="Times New Roman" w:cs="Times New Roman"/>
            <w:color w:val="1A0DAB"/>
            <w:sz w:val="28"/>
            <w:szCs w:val="28"/>
            <w:lang w:eastAsia="ru-RU"/>
          </w:rPr>
          <w:t>закона</w:t>
        </w:r>
      </w:hyperlink>
      <w:r w:rsidRPr="006272D8">
        <w:rPr>
          <w:rFonts w:ascii="Times New Roman" w:eastAsia="Times New Roman" w:hAnsi="Times New Roman" w:cs="Times New Roman"/>
          <w:color w:val="828282"/>
          <w:sz w:val="28"/>
          <w:szCs w:val="28"/>
          <w:lang w:eastAsia="ru-RU"/>
        </w:rPr>
        <w:t> от 30.12.2020 N 517-ФЗ)</w:t>
      </w:r>
    </w:p>
    <w:p w:rsidR="00495690" w:rsidRPr="006272D8" w:rsidRDefault="00495690" w:rsidP="00495690">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6272D8">
        <w:rPr>
          <w:rFonts w:ascii="Times New Roman" w:eastAsia="Times New Roman" w:hAnsi="Times New Roman" w:cs="Times New Roman"/>
          <w:color w:val="828282"/>
          <w:sz w:val="28"/>
          <w:szCs w:val="28"/>
          <w:lang w:eastAsia="ru-RU"/>
        </w:rPr>
        <w:t>(см. текст в предыдущей </w:t>
      </w:r>
      <w:hyperlink r:id="rId14" w:history="1">
        <w:r w:rsidRPr="006272D8">
          <w:rPr>
            <w:rFonts w:ascii="Times New Roman" w:eastAsia="Times New Roman" w:hAnsi="Times New Roman" w:cs="Times New Roman"/>
            <w:color w:val="1A0DAB"/>
            <w:sz w:val="28"/>
            <w:szCs w:val="28"/>
            <w:lang w:eastAsia="ru-RU"/>
          </w:rPr>
          <w:t>редакции</w:t>
        </w:r>
      </w:hyperlink>
      <w:r w:rsidRPr="006272D8">
        <w:rPr>
          <w:rFonts w:ascii="Times New Roman" w:eastAsia="Times New Roman" w:hAnsi="Times New Roman" w:cs="Times New Roman"/>
          <w:color w:val="828282"/>
          <w:sz w:val="28"/>
          <w:szCs w:val="28"/>
          <w:lang w:eastAsia="ru-RU"/>
        </w:rPr>
        <w:t>)</w:t>
      </w:r>
    </w:p>
    <w:p w:rsidR="00495690" w:rsidRPr="006272D8" w:rsidRDefault="00495690" w:rsidP="004956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н) о наличии и об условиях предоставления обучающимся стипендий, мер социальной поддержки;</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р) о поступлении финансовых и материальных средств и об их расходовании по итогам финансового года;</w:t>
      </w:r>
    </w:p>
    <w:p w:rsidR="00495690" w:rsidRPr="006272D8" w:rsidRDefault="00495690" w:rsidP="00495690">
      <w:pPr>
        <w:shd w:val="clear" w:color="auto" w:fill="FFFFFF"/>
        <w:spacing w:after="0" w:line="360" w:lineRule="atLeast"/>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с) о трудоустройстве выпускников;</w:t>
      </w:r>
    </w:p>
    <w:p w:rsidR="00495690" w:rsidRPr="006272D8" w:rsidRDefault="00495690" w:rsidP="00495690">
      <w:pPr>
        <w:shd w:val="clear" w:color="auto" w:fill="FFFFFF"/>
        <w:spacing w:before="210" w:line="360" w:lineRule="atLeast"/>
        <w:ind w:firstLine="540"/>
        <w:rPr>
          <w:rFonts w:ascii="Times New Roman" w:eastAsia="Times New Roman" w:hAnsi="Times New Roman" w:cs="Times New Roman"/>
          <w:color w:val="000000"/>
          <w:sz w:val="30"/>
          <w:szCs w:val="30"/>
          <w:lang w:eastAsia="ru-RU"/>
        </w:rPr>
      </w:pPr>
      <w:r w:rsidRPr="006272D8">
        <w:rPr>
          <w:rFonts w:ascii="Times New Roman" w:eastAsia="Times New Roman" w:hAnsi="Times New Roman" w:cs="Times New Roman"/>
          <w:color w:val="000000"/>
          <w:sz w:val="30"/>
          <w:szCs w:val="30"/>
          <w:lang w:eastAsia="ru-RU"/>
        </w:rPr>
        <w:t>т) о лицензии на осуществление образовательной деятельности (выписке из реестра лицензий на осуществление образовательной деятельности);</w:t>
      </w:r>
    </w:p>
    <w:p w:rsidR="00495690" w:rsidRDefault="00495690" w:rsidP="00495690">
      <w:pPr>
        <w:spacing w:after="300" w:line="390" w:lineRule="atLeast"/>
        <w:textAlignment w:val="baseline"/>
        <w:outlineLvl w:val="0"/>
        <w:rPr>
          <w:rFonts w:ascii="Arial" w:eastAsia="Times New Roman" w:hAnsi="Arial" w:cs="Arial"/>
          <w:b/>
          <w:bCs/>
          <w:color w:val="005EA5"/>
          <w:kern w:val="36"/>
          <w:sz w:val="38"/>
          <w:szCs w:val="38"/>
          <w:lang w:eastAsia="ru-RU"/>
        </w:rPr>
      </w:pPr>
    </w:p>
    <w:p w:rsidR="00495690" w:rsidRDefault="00495690" w:rsidP="00495690">
      <w:pPr>
        <w:spacing w:after="300" w:line="390" w:lineRule="atLeast"/>
        <w:textAlignment w:val="baseline"/>
        <w:outlineLvl w:val="0"/>
        <w:rPr>
          <w:rFonts w:ascii="Arial" w:eastAsia="Times New Roman" w:hAnsi="Arial" w:cs="Arial"/>
          <w:b/>
          <w:bCs/>
          <w:color w:val="005EA5"/>
          <w:kern w:val="36"/>
          <w:sz w:val="38"/>
          <w:szCs w:val="38"/>
          <w:lang w:eastAsia="ru-RU"/>
        </w:rPr>
      </w:pPr>
    </w:p>
    <w:p w:rsidR="00D10CBD" w:rsidRDefault="00D10CBD">
      <w:bookmarkStart w:id="0" w:name="_GoBack"/>
      <w:bookmarkEnd w:id="0"/>
    </w:p>
    <w:sectPr w:rsidR="00D10C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690"/>
    <w:rsid w:val="00495690"/>
    <w:rsid w:val="00D10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42846"/>
  <w15:chartTrackingRefBased/>
  <w15:docId w15:val="{ADBC981F-702B-41F9-AAB5-BAF5A191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6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16484fcceccbff241e7f0387146f346240cb050e/" TargetMode="External"/><Relationship Id="rId13" Type="http://schemas.openxmlformats.org/officeDocument/2006/relationships/hyperlink" Target="http://www.consultant.ru/document/cons_doc_LAW_387154/3d0cac60971a511280cbba229d9b6329c07731f7/" TargetMode="External"/><Relationship Id="rId3" Type="http://schemas.openxmlformats.org/officeDocument/2006/relationships/webSettings" Target="webSettings.xml"/><Relationship Id="rId7" Type="http://schemas.openxmlformats.org/officeDocument/2006/relationships/hyperlink" Target="http://www.consultant.ru/document/cons_doc_LAW_387154/3d0cac60971a511280cbba229d9b6329c07731f7/" TargetMode="External"/><Relationship Id="rId12" Type="http://schemas.openxmlformats.org/officeDocument/2006/relationships/hyperlink" Target="http://www.consultant.ru/document/cons_doc_LAW_140174/16484fcceccbff241e7f0387146f346240cb050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339097/3d0cac60971a511280cbba229d9b6329c07731f7/" TargetMode="External"/><Relationship Id="rId11" Type="http://schemas.openxmlformats.org/officeDocument/2006/relationships/hyperlink" Target="http://www.consultant.ru/document/cons_doc_LAW_387154/3d0cac60971a511280cbba229d9b6329c07731f7/" TargetMode="External"/><Relationship Id="rId5" Type="http://schemas.openxmlformats.org/officeDocument/2006/relationships/hyperlink" Target="http://www.consultant.ru/document/cons_doc_LAW_140174/16484fcceccbff241e7f0387146f346240cb050e/" TargetMode="External"/><Relationship Id="rId15" Type="http://schemas.openxmlformats.org/officeDocument/2006/relationships/fontTable" Target="fontTable.xml"/><Relationship Id="rId10" Type="http://schemas.openxmlformats.org/officeDocument/2006/relationships/hyperlink" Target="http://www.consultant.ru/document/cons_doc_LAW_140174/16484fcceccbff241e7f0387146f346240cb050e/" TargetMode="External"/><Relationship Id="rId4" Type="http://schemas.openxmlformats.org/officeDocument/2006/relationships/hyperlink" Target="http://www.consultant.ru/document/cons_doc_LAW_339097/3d0cac60971a511280cbba229d9b6329c07731f7/" TargetMode="External"/><Relationship Id="rId9" Type="http://schemas.openxmlformats.org/officeDocument/2006/relationships/hyperlink" Target="http://www.consultant.ru/document/cons_doc_LAW_386909/d77f8a874cb8442a14e07f0eda347cba8e5f3fb7/" TargetMode="External"/><Relationship Id="rId14" Type="http://schemas.openxmlformats.org/officeDocument/2006/relationships/hyperlink" Target="http://www.consultant.ru/document/cons_doc_LAW_140174/16484fcceccbff241e7f0387146f346240cb05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990</Words>
  <Characters>5645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Рахимова</dc:creator>
  <cp:keywords/>
  <dc:description/>
  <cp:lastModifiedBy>Рахимова</cp:lastModifiedBy>
  <cp:revision>1</cp:revision>
  <dcterms:created xsi:type="dcterms:W3CDTF">2022-04-14T07:48:00Z</dcterms:created>
  <dcterms:modified xsi:type="dcterms:W3CDTF">2022-04-14T07:49:00Z</dcterms:modified>
</cp:coreProperties>
</file>